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763" w14:textId="41FB1988" w:rsidR="000612AA" w:rsidRPr="007D2B09" w:rsidRDefault="007D2B09" w:rsidP="007D2B09">
      <w:pPr>
        <w:jc w:val="center"/>
        <w:rPr>
          <w:rFonts w:ascii="Arial" w:hAnsi="Arial" w:cs="Arial"/>
          <w:b/>
          <w:sz w:val="22"/>
          <w:szCs w:val="22"/>
        </w:rPr>
      </w:pPr>
      <w:r w:rsidRPr="007D2B09">
        <w:rPr>
          <w:rFonts w:ascii="Arial" w:hAnsi="Arial" w:cs="Arial"/>
          <w:b/>
          <w:sz w:val="22"/>
          <w:szCs w:val="22"/>
        </w:rPr>
        <w:t>ANEXO</w:t>
      </w:r>
      <w:r w:rsidR="000612AA" w:rsidRPr="007D2B09">
        <w:rPr>
          <w:rFonts w:ascii="Arial" w:hAnsi="Arial" w:cs="Arial"/>
          <w:b/>
          <w:sz w:val="22"/>
          <w:szCs w:val="22"/>
        </w:rPr>
        <w:t xml:space="preserve"> </w:t>
      </w:r>
      <w:r w:rsidR="00043DBF" w:rsidRPr="007D2B09">
        <w:rPr>
          <w:rFonts w:ascii="Arial" w:hAnsi="Arial" w:cs="Arial"/>
          <w:b/>
          <w:sz w:val="22"/>
          <w:szCs w:val="22"/>
        </w:rPr>
        <w:t>3</w:t>
      </w:r>
      <w:r w:rsidR="000612AA" w:rsidRPr="007D2B09">
        <w:rPr>
          <w:rFonts w:ascii="Arial" w:hAnsi="Arial" w:cs="Arial"/>
          <w:b/>
          <w:sz w:val="22"/>
          <w:szCs w:val="22"/>
        </w:rPr>
        <w:t>: CONTENIDO DEL PERFIL DE PROYECTO CATEGORIA II</w:t>
      </w:r>
    </w:p>
    <w:p w14:paraId="4B98290C" w14:textId="77777777" w:rsidR="000612AA" w:rsidRPr="007D2B09" w:rsidRDefault="000612AA" w:rsidP="000612AA">
      <w:pPr>
        <w:jc w:val="both"/>
        <w:rPr>
          <w:rFonts w:ascii="Arial" w:hAnsi="Arial" w:cs="Arial"/>
          <w:sz w:val="22"/>
          <w:szCs w:val="22"/>
        </w:rPr>
      </w:pPr>
    </w:p>
    <w:p w14:paraId="454AE644" w14:textId="77777777" w:rsidR="007D2B09" w:rsidRPr="007D2B09" w:rsidRDefault="000612AA" w:rsidP="000612AA">
      <w:pPr>
        <w:widowControl/>
        <w:jc w:val="center"/>
        <w:rPr>
          <w:rFonts w:ascii="Arial" w:hAnsi="Arial" w:cs="Arial"/>
          <w:b/>
          <w:snapToGrid/>
          <w:sz w:val="22"/>
          <w:szCs w:val="22"/>
          <w:lang w:eastAsia="es-MX"/>
        </w:rPr>
      </w:pPr>
      <w:r w:rsidRPr="007D2B09">
        <w:rPr>
          <w:rFonts w:ascii="Arial" w:hAnsi="Arial" w:cs="Arial"/>
          <w:b/>
          <w:snapToGrid/>
          <w:sz w:val="22"/>
          <w:szCs w:val="22"/>
          <w:lang w:eastAsia="es-MX"/>
        </w:rPr>
        <w:t>GUIA PARA LA ELABORACION DEL PERFIL DE PROYECTO</w:t>
      </w:r>
      <w:r w:rsidR="007D2B09" w:rsidRPr="007D2B09">
        <w:rPr>
          <w:rFonts w:ascii="Arial" w:hAnsi="Arial" w:cs="Arial"/>
          <w:b/>
          <w:snapToGrid/>
          <w:sz w:val="22"/>
          <w:szCs w:val="22"/>
          <w:lang w:eastAsia="es-MX"/>
        </w:rPr>
        <w:t xml:space="preserve"> </w:t>
      </w:r>
    </w:p>
    <w:p w14:paraId="6246C687" w14:textId="6B435692" w:rsidR="000612AA" w:rsidRDefault="000612AA" w:rsidP="000612AA">
      <w:pPr>
        <w:widowControl/>
        <w:jc w:val="center"/>
        <w:rPr>
          <w:rFonts w:ascii="Arial" w:hAnsi="Arial" w:cs="Arial"/>
          <w:b/>
          <w:snapToGrid/>
          <w:sz w:val="22"/>
          <w:szCs w:val="22"/>
          <w:lang w:eastAsia="es-MX"/>
        </w:rPr>
      </w:pPr>
      <w:r w:rsidRPr="007D2B09">
        <w:rPr>
          <w:rFonts w:ascii="Arial" w:hAnsi="Arial" w:cs="Arial"/>
          <w:b/>
          <w:snapToGrid/>
          <w:sz w:val="22"/>
          <w:szCs w:val="22"/>
          <w:lang w:eastAsia="es-MX"/>
        </w:rPr>
        <w:t>CATEGORIA AMBIENTAL II</w:t>
      </w:r>
    </w:p>
    <w:p w14:paraId="115D010D" w14:textId="77777777" w:rsidR="00272BCC" w:rsidRDefault="00272BCC" w:rsidP="000612AA">
      <w:pPr>
        <w:widowControl/>
        <w:jc w:val="center"/>
        <w:rPr>
          <w:rFonts w:ascii="Arial" w:hAnsi="Arial" w:cs="Arial"/>
          <w:b/>
          <w:snapToGrid/>
          <w:sz w:val="22"/>
          <w:szCs w:val="22"/>
          <w:lang w:eastAsia="es-MX"/>
        </w:rPr>
      </w:pPr>
    </w:p>
    <w:p w14:paraId="00E4F979" w14:textId="77777777" w:rsidR="00272BCC" w:rsidRDefault="00272BCC" w:rsidP="00272BCC">
      <w:pPr>
        <w:jc w:val="center"/>
        <w:rPr>
          <w:rFonts w:ascii="Arial" w:hAnsi="Arial" w:cs="Arial"/>
          <w:b/>
          <w:snapToGrid/>
          <w:sz w:val="24"/>
          <w:szCs w:val="24"/>
          <w:lang w:val="es-NI" w:eastAsia="en-US"/>
        </w:rPr>
      </w:pPr>
      <w:r>
        <w:rPr>
          <w:rFonts w:ascii="Arial" w:hAnsi="Arial" w:cs="Arial"/>
          <w:b/>
          <w:sz w:val="24"/>
          <w:szCs w:val="24"/>
        </w:rPr>
        <w:t>MINISTERIO DEL AMBIENTE Y LOS RECURSOS NATURALES</w:t>
      </w:r>
    </w:p>
    <w:p w14:paraId="282F5D7D" w14:textId="77777777" w:rsidR="00272BCC" w:rsidRPr="007D2B09" w:rsidRDefault="00272BCC" w:rsidP="000612AA">
      <w:pPr>
        <w:widowControl/>
        <w:jc w:val="center"/>
        <w:rPr>
          <w:rFonts w:ascii="Arial" w:hAnsi="Arial" w:cs="Arial"/>
          <w:b/>
          <w:snapToGrid/>
          <w:sz w:val="22"/>
          <w:szCs w:val="22"/>
          <w:lang w:eastAsia="es-MX"/>
        </w:rPr>
      </w:pPr>
    </w:p>
    <w:p w14:paraId="503B1191" w14:textId="77777777" w:rsidR="000612AA" w:rsidRPr="007D2B09" w:rsidRDefault="000612AA" w:rsidP="000612AA">
      <w:pPr>
        <w:widowControl/>
        <w:jc w:val="center"/>
        <w:rPr>
          <w:rFonts w:ascii="Arial" w:hAnsi="Arial" w:cs="Arial"/>
          <w:snapToGrid/>
          <w:sz w:val="22"/>
          <w:szCs w:val="22"/>
          <w:lang w:eastAsia="es-MX"/>
        </w:rPr>
      </w:pPr>
    </w:p>
    <w:p w14:paraId="051DD06E" w14:textId="2B903E8F" w:rsidR="000612AA" w:rsidRPr="007D2B09" w:rsidRDefault="000612AA" w:rsidP="000612AA">
      <w:pPr>
        <w:widowControl/>
        <w:jc w:val="both"/>
        <w:rPr>
          <w:rFonts w:ascii="Arial" w:hAnsi="Arial" w:cs="Arial"/>
          <w:snapToGrid/>
          <w:sz w:val="22"/>
          <w:szCs w:val="22"/>
          <w:lang w:eastAsia="es-MX"/>
        </w:rPr>
      </w:pPr>
      <w:r w:rsidRPr="007D2B09">
        <w:rPr>
          <w:rFonts w:ascii="Arial" w:hAnsi="Arial" w:cs="Arial"/>
          <w:snapToGrid/>
          <w:sz w:val="22"/>
          <w:szCs w:val="22"/>
          <w:lang w:eastAsia="es-MX"/>
        </w:rPr>
        <w:t xml:space="preserve">El Perfil de Proyecto deberá describir al mismo y ser presentado como un requisito para la solicitud de Permiso </w:t>
      </w:r>
      <w:r w:rsidR="007D2B09" w:rsidRPr="007D2B09">
        <w:rPr>
          <w:rFonts w:ascii="Arial" w:hAnsi="Arial" w:cs="Arial"/>
          <w:snapToGrid/>
          <w:sz w:val="22"/>
          <w:szCs w:val="22"/>
          <w:lang w:eastAsia="es-MX"/>
        </w:rPr>
        <w:t>Ambiental y</w:t>
      </w:r>
      <w:r w:rsidRPr="007D2B09">
        <w:rPr>
          <w:rFonts w:ascii="Arial" w:hAnsi="Arial" w:cs="Arial"/>
          <w:snapToGrid/>
          <w:sz w:val="22"/>
          <w:szCs w:val="22"/>
          <w:lang w:eastAsia="es-MX"/>
        </w:rPr>
        <w:t xml:space="preserve"> contendrá como mínimo lo siguiente:</w:t>
      </w:r>
    </w:p>
    <w:p w14:paraId="63D1BCE3" w14:textId="77777777" w:rsidR="000612AA" w:rsidRPr="007D2B09" w:rsidRDefault="000612AA" w:rsidP="000612AA">
      <w:pPr>
        <w:widowControl/>
        <w:jc w:val="both"/>
        <w:rPr>
          <w:rFonts w:ascii="Arial" w:hAnsi="Arial" w:cs="Arial"/>
          <w:snapToGrid/>
          <w:sz w:val="22"/>
          <w:szCs w:val="22"/>
          <w:lang w:eastAsia="es-MX"/>
        </w:rPr>
      </w:pPr>
    </w:p>
    <w:p w14:paraId="004841C3" w14:textId="77777777" w:rsidR="000612AA" w:rsidRPr="007D2B09" w:rsidRDefault="000612AA" w:rsidP="000612AA">
      <w:pPr>
        <w:widowControl/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b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b/>
          <w:snapToGrid/>
          <w:sz w:val="22"/>
          <w:szCs w:val="22"/>
          <w:lang w:eastAsia="en-US"/>
        </w:rPr>
        <w:t>Características Generales del Proyecto</w:t>
      </w:r>
    </w:p>
    <w:p w14:paraId="6F0F7B87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Nombre del proyecto</w:t>
      </w:r>
    </w:p>
    <w:p w14:paraId="4002D1E5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Macro y Micro localización (en prosa y mapa)</w:t>
      </w:r>
    </w:p>
    <w:p w14:paraId="473B1CFA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Ubicación exacta del proyecto (conforme formulario)</w:t>
      </w:r>
    </w:p>
    <w:p w14:paraId="41D3740B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Antecedentes del proyecto</w:t>
      </w:r>
    </w:p>
    <w:p w14:paraId="68179FF0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Justificación del proyecto</w:t>
      </w:r>
    </w:p>
    <w:p w14:paraId="6D5FA123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Objetivo (s) General (les) y Objetivos Específicos</w:t>
      </w:r>
    </w:p>
    <w:p w14:paraId="08B5AB96" w14:textId="77777777" w:rsidR="000612AA" w:rsidRPr="007D2B09" w:rsidRDefault="000612AA" w:rsidP="000612AA">
      <w:pPr>
        <w:widowControl/>
        <w:ind w:left="766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14:paraId="3C845450" w14:textId="77777777" w:rsidR="000612AA" w:rsidRPr="007D2B09" w:rsidRDefault="000612AA" w:rsidP="000612AA">
      <w:pPr>
        <w:widowControl/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b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b/>
          <w:snapToGrid/>
          <w:sz w:val="22"/>
          <w:szCs w:val="22"/>
          <w:lang w:eastAsia="en-US"/>
        </w:rPr>
        <w:t>Descripción del Proyecto</w:t>
      </w:r>
    </w:p>
    <w:p w14:paraId="3BA34B18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de los componentes que forman parte del proyecto (actividades y obras) y cronograma.</w:t>
      </w:r>
    </w:p>
    <w:p w14:paraId="02849CE2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Plano conjunto de la infraestructura o instalación del proyecto.</w:t>
      </w:r>
    </w:p>
    <w:p w14:paraId="34833051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Enumerar las maquinarias, equipos e insumos requeridos para la construcción y operación del proyecto.</w:t>
      </w:r>
    </w:p>
    <w:p w14:paraId="27E15F55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y manejo del sistema de tratamiento de aguas residuales domésticas e industriales (anexar esquema)</w:t>
      </w:r>
    </w:p>
    <w:p w14:paraId="0C130A70" w14:textId="1C9EFD5D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Descripción de los volúmenes, concentraciones, caracterización y manejo integral de residuos sólidos y emisiones generados en </w:t>
      </w:r>
      <w:r w:rsidR="00B90512"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las diferentes etapas</w:t>
      </w: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 del proyecto (construcción y operación);</w:t>
      </w:r>
    </w:p>
    <w:p w14:paraId="518413E6" w14:textId="77777777" w:rsidR="000612AA" w:rsidRPr="007D2B09" w:rsidRDefault="000612AA" w:rsidP="000612AA">
      <w:pPr>
        <w:widowControl/>
        <w:ind w:left="56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14:paraId="52FC34A5" w14:textId="77777777" w:rsidR="000612AA" w:rsidRPr="007D2B09" w:rsidRDefault="000612AA" w:rsidP="000612AA">
      <w:pPr>
        <w:widowControl/>
        <w:numPr>
          <w:ilvl w:val="0"/>
          <w:numId w:val="2"/>
        </w:numPr>
        <w:spacing w:after="200"/>
        <w:ind w:left="56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Residuos sólidos no peligroso</w:t>
      </w:r>
    </w:p>
    <w:p w14:paraId="307C92D5" w14:textId="77777777" w:rsidR="000612AA" w:rsidRPr="007D2B09" w:rsidRDefault="000612AA" w:rsidP="000612AA">
      <w:pPr>
        <w:widowControl/>
        <w:numPr>
          <w:ilvl w:val="0"/>
          <w:numId w:val="2"/>
        </w:numPr>
        <w:spacing w:after="200"/>
        <w:ind w:left="56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Residuos sólidos peligrosos</w:t>
      </w:r>
    </w:p>
    <w:p w14:paraId="3619B6A4" w14:textId="77777777" w:rsidR="000612AA" w:rsidRPr="007D2B09" w:rsidRDefault="000612AA" w:rsidP="000612AA">
      <w:pPr>
        <w:widowControl/>
        <w:numPr>
          <w:ilvl w:val="0"/>
          <w:numId w:val="2"/>
        </w:numPr>
        <w:spacing w:after="200"/>
        <w:ind w:left="56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Sustancias toxicas y peligrosas</w:t>
      </w:r>
    </w:p>
    <w:p w14:paraId="13809370" w14:textId="77777777" w:rsidR="000612AA" w:rsidRPr="007D2B09" w:rsidRDefault="000612AA" w:rsidP="000612AA">
      <w:pPr>
        <w:widowControl/>
        <w:numPr>
          <w:ilvl w:val="0"/>
          <w:numId w:val="2"/>
        </w:numPr>
        <w:spacing w:after="200"/>
        <w:ind w:left="567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Emisiones gaseosas</w:t>
      </w:r>
    </w:p>
    <w:p w14:paraId="46A4EBB4" w14:textId="77777777" w:rsidR="000612AA" w:rsidRPr="007D2B09" w:rsidRDefault="000612AA" w:rsidP="000612AA">
      <w:pPr>
        <w:widowControl/>
        <w:ind w:left="1571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14:paraId="3FF34530" w14:textId="77777777" w:rsidR="000612AA" w:rsidRPr="007D2B09" w:rsidRDefault="000612AA" w:rsidP="000612AA">
      <w:pPr>
        <w:widowControl/>
        <w:jc w:val="both"/>
        <w:rPr>
          <w:rFonts w:ascii="Arial" w:hAnsi="Arial" w:cs="Arial"/>
          <w:b/>
          <w:snapToGrid/>
          <w:sz w:val="22"/>
          <w:szCs w:val="22"/>
          <w:lang w:eastAsia="es-MX"/>
        </w:rPr>
      </w:pPr>
      <w:r w:rsidRPr="007D2B09">
        <w:rPr>
          <w:rFonts w:ascii="Arial" w:hAnsi="Arial" w:cs="Arial"/>
          <w:b/>
          <w:snapToGrid/>
          <w:sz w:val="22"/>
          <w:szCs w:val="22"/>
          <w:lang w:eastAsia="es-MX"/>
        </w:rPr>
        <w:t>Nota: Se entenderá como manejo integral de las actividades incluidas para la recolección, almacenamiento, tratamiento, transporte y disposición final de los residuos y emisiones.</w:t>
      </w:r>
    </w:p>
    <w:p w14:paraId="72B21262" w14:textId="77777777" w:rsidR="000612AA" w:rsidRPr="007D2B09" w:rsidRDefault="000612AA" w:rsidP="000612AA">
      <w:pPr>
        <w:widowControl/>
        <w:rPr>
          <w:rFonts w:ascii="Arial" w:hAnsi="Arial" w:cs="Arial"/>
          <w:b/>
          <w:snapToGrid/>
          <w:sz w:val="22"/>
          <w:szCs w:val="22"/>
          <w:lang w:eastAsia="es-MX"/>
        </w:rPr>
      </w:pPr>
    </w:p>
    <w:p w14:paraId="34783289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Manejo de las aguas pluviales</w:t>
      </w:r>
    </w:p>
    <w:p w14:paraId="02379235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Fuente y demanda estimada de los recursos; agua, energía, combustible entre otros, requeridos en las diferentes etapas del proyecto (construcción, operación y mantenimiento). Indicar las formas de almacenamiento y usos.</w:t>
      </w:r>
    </w:p>
    <w:p w14:paraId="28F0A5F7" w14:textId="77777777" w:rsidR="000612AA" w:rsidRPr="007D2B09" w:rsidRDefault="000612AA" w:rsidP="000612AA">
      <w:pPr>
        <w:widowControl/>
        <w:ind w:left="993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14:paraId="331BBCBD" w14:textId="77777777" w:rsidR="000612AA" w:rsidRPr="007D2B09" w:rsidRDefault="000612AA" w:rsidP="000612AA">
      <w:pPr>
        <w:widowControl/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b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b/>
          <w:snapToGrid/>
          <w:sz w:val="22"/>
          <w:szCs w:val="22"/>
          <w:lang w:eastAsia="en-US"/>
        </w:rPr>
        <w:t>Diagnostico e Incidencia Ambiental del Proyecto</w:t>
      </w:r>
    </w:p>
    <w:p w14:paraId="4A247E7E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de las acciones del proyecto que alteran la Calidad Ambiental de los factores agua, aire, suelo.</w:t>
      </w:r>
    </w:p>
    <w:p w14:paraId="75158DD3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de las acciones del proyecto sobre la flora y la fauna.</w:t>
      </w:r>
    </w:p>
    <w:p w14:paraId="56EEC0A0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de las acciones del proyecto sobre el paisaje.</w:t>
      </w:r>
    </w:p>
    <w:p w14:paraId="2060A666" w14:textId="77777777" w:rsidR="000612AA" w:rsidRPr="007D2B09" w:rsidRDefault="000612AA" w:rsidP="000612AA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>Descripción de las acciones del proyecto sobre aspectos socioeconómicos.</w:t>
      </w:r>
    </w:p>
    <w:p w14:paraId="36DC5C97" w14:textId="77777777" w:rsidR="000612AA" w:rsidRPr="007D2B09" w:rsidRDefault="000612AA" w:rsidP="000612AA">
      <w:pPr>
        <w:widowControl/>
        <w:ind w:left="720"/>
        <w:contextualSpacing/>
        <w:rPr>
          <w:rFonts w:ascii="Arial" w:eastAsia="Calibri" w:hAnsi="Arial" w:cs="Arial"/>
          <w:snapToGrid/>
          <w:sz w:val="22"/>
          <w:szCs w:val="22"/>
          <w:lang w:eastAsia="en-US"/>
        </w:rPr>
      </w:pPr>
    </w:p>
    <w:p w14:paraId="3ED8D5E9" w14:textId="77777777" w:rsidR="000612AA" w:rsidRPr="007D2B09" w:rsidRDefault="000612AA" w:rsidP="000612AA">
      <w:pPr>
        <w:widowControl/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b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b/>
          <w:snapToGrid/>
          <w:sz w:val="22"/>
          <w:szCs w:val="22"/>
          <w:lang w:eastAsia="en-US"/>
        </w:rPr>
        <w:t>Medidas Ambientales y de Manejo</w:t>
      </w:r>
    </w:p>
    <w:p w14:paraId="1E949FA9" w14:textId="765D36A5" w:rsidR="000612AA" w:rsidRPr="00272BCC" w:rsidRDefault="000612AA" w:rsidP="00272BCC">
      <w:pPr>
        <w:widowControl/>
        <w:numPr>
          <w:ilvl w:val="1"/>
          <w:numId w:val="1"/>
        </w:numPr>
        <w:spacing w:after="200"/>
        <w:ind w:left="567" w:hanging="587"/>
        <w:contextualSpacing/>
        <w:jc w:val="both"/>
        <w:rPr>
          <w:rFonts w:ascii="Arial" w:eastAsia="Calibri" w:hAnsi="Arial" w:cs="Arial"/>
          <w:snapToGrid/>
          <w:sz w:val="22"/>
          <w:szCs w:val="22"/>
          <w:lang w:eastAsia="en-US"/>
        </w:rPr>
      </w:pPr>
      <w:r w:rsidRPr="007D2B09">
        <w:rPr>
          <w:rFonts w:ascii="Arial" w:eastAsia="Calibri" w:hAnsi="Arial" w:cs="Arial"/>
          <w:snapToGrid/>
          <w:sz w:val="22"/>
          <w:szCs w:val="22"/>
          <w:lang w:eastAsia="en-US"/>
        </w:rPr>
        <w:t xml:space="preserve">Exponer de manera resumida las principales medidas de mitigación, prevención y/o compensatorias, para los distintos impactos identificados en algunas etapas del proyecto. Cada medida a tomar se puede disgregar o separar en acciones a realizar para cumplirla. Se debe indicar quien será el responsable de ejecutar la medida o las acciones y cuando serán cumplidas. </w:t>
      </w:r>
    </w:p>
    <w:sectPr w:rsidR="000612AA" w:rsidRPr="00272BCC" w:rsidSect="000D073C">
      <w:pgSz w:w="11906" w:h="16838"/>
      <w:pgMar w:top="1077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898"/>
    <w:multiLevelType w:val="hybridMultilevel"/>
    <w:tmpl w:val="6AF8464E"/>
    <w:lvl w:ilvl="0" w:tplc="4C0A0017">
      <w:start w:val="1"/>
      <w:numFmt w:val="lowerLetter"/>
      <w:lvlText w:val="%1)"/>
      <w:lvlJc w:val="left"/>
      <w:pPr>
        <w:ind w:left="1571" w:hanging="360"/>
      </w:pPr>
    </w:lvl>
    <w:lvl w:ilvl="1" w:tplc="4C0A0019" w:tentative="1">
      <w:start w:val="1"/>
      <w:numFmt w:val="lowerLetter"/>
      <w:lvlText w:val="%2."/>
      <w:lvlJc w:val="left"/>
      <w:pPr>
        <w:ind w:left="2291" w:hanging="360"/>
      </w:pPr>
    </w:lvl>
    <w:lvl w:ilvl="2" w:tplc="4C0A001B" w:tentative="1">
      <w:start w:val="1"/>
      <w:numFmt w:val="lowerRoman"/>
      <w:lvlText w:val="%3."/>
      <w:lvlJc w:val="right"/>
      <w:pPr>
        <w:ind w:left="3011" w:hanging="180"/>
      </w:pPr>
    </w:lvl>
    <w:lvl w:ilvl="3" w:tplc="4C0A000F" w:tentative="1">
      <w:start w:val="1"/>
      <w:numFmt w:val="decimal"/>
      <w:lvlText w:val="%4."/>
      <w:lvlJc w:val="left"/>
      <w:pPr>
        <w:ind w:left="3731" w:hanging="360"/>
      </w:pPr>
    </w:lvl>
    <w:lvl w:ilvl="4" w:tplc="4C0A0019" w:tentative="1">
      <w:start w:val="1"/>
      <w:numFmt w:val="lowerLetter"/>
      <w:lvlText w:val="%5."/>
      <w:lvlJc w:val="left"/>
      <w:pPr>
        <w:ind w:left="4451" w:hanging="360"/>
      </w:pPr>
    </w:lvl>
    <w:lvl w:ilvl="5" w:tplc="4C0A001B" w:tentative="1">
      <w:start w:val="1"/>
      <w:numFmt w:val="lowerRoman"/>
      <w:lvlText w:val="%6."/>
      <w:lvlJc w:val="right"/>
      <w:pPr>
        <w:ind w:left="5171" w:hanging="180"/>
      </w:pPr>
    </w:lvl>
    <w:lvl w:ilvl="6" w:tplc="4C0A000F" w:tentative="1">
      <w:start w:val="1"/>
      <w:numFmt w:val="decimal"/>
      <w:lvlText w:val="%7."/>
      <w:lvlJc w:val="left"/>
      <w:pPr>
        <w:ind w:left="5891" w:hanging="360"/>
      </w:pPr>
    </w:lvl>
    <w:lvl w:ilvl="7" w:tplc="4C0A0019" w:tentative="1">
      <w:start w:val="1"/>
      <w:numFmt w:val="lowerLetter"/>
      <w:lvlText w:val="%8."/>
      <w:lvlJc w:val="left"/>
      <w:pPr>
        <w:ind w:left="6611" w:hanging="360"/>
      </w:pPr>
    </w:lvl>
    <w:lvl w:ilvl="8" w:tplc="4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A42639C"/>
    <w:multiLevelType w:val="multilevel"/>
    <w:tmpl w:val="8FA8AE1E"/>
    <w:lvl w:ilvl="0">
      <w:start w:val="1"/>
      <w:numFmt w:val="upperRoman"/>
      <w:lvlText w:val="%1."/>
      <w:lvlJc w:val="righ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A"/>
    <w:rsid w:val="00043DBF"/>
    <w:rsid w:val="000612AA"/>
    <w:rsid w:val="00272BCC"/>
    <w:rsid w:val="007D2B09"/>
    <w:rsid w:val="00AC14C6"/>
    <w:rsid w:val="00B90512"/>
    <w:rsid w:val="00D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0D09"/>
  <w15:docId w15:val="{2339647A-3123-425F-AEC9-A57DCFB2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Gadea</dc:creator>
  <cp:lastModifiedBy>Elisa Marenco</cp:lastModifiedBy>
  <cp:revision>4</cp:revision>
  <cp:lastPrinted>2021-11-09T23:42:00Z</cp:lastPrinted>
  <dcterms:created xsi:type="dcterms:W3CDTF">2021-11-09T23:37:00Z</dcterms:created>
  <dcterms:modified xsi:type="dcterms:W3CDTF">2021-11-09T23:52:00Z</dcterms:modified>
</cp:coreProperties>
</file>